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proofErr w:type="spellStart"/>
      <w:r w:rsidR="00BF6C3E" w:rsidRPr="00BF6C3E">
        <w:rPr>
          <w:sz w:val="32"/>
          <w:szCs w:val="32"/>
        </w:rPr>
        <w:t>Docker</w:t>
      </w:r>
      <w:proofErr w:type="spellEnd"/>
      <w:r w:rsidR="00BF6C3E" w:rsidRPr="00BF6C3E">
        <w:rPr>
          <w:sz w:val="32"/>
          <w:szCs w:val="32"/>
        </w:rPr>
        <w:t xml:space="preserve"> and Containerization Expert (DCE)</w:t>
      </w:r>
    </w:p>
    <w:p w:rsidR="002E574C" w:rsidRDefault="002E574C" w:rsidP="002E574C">
      <w:pPr>
        <w:pStyle w:val="Heading3"/>
      </w:pPr>
      <w:r>
        <w:rPr>
          <w:rStyle w:val="Strong"/>
          <w:b/>
          <w:bCs/>
        </w:rPr>
        <w:t>Course Overview</w:t>
      </w:r>
    </w:p>
    <w:p w:rsidR="002E574C" w:rsidRDefault="002E574C" w:rsidP="002E574C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Docker</w:t>
      </w:r>
      <w:proofErr w:type="spellEnd"/>
      <w:r>
        <w:rPr>
          <w:rStyle w:val="Strong"/>
        </w:rPr>
        <w:t xml:space="preserve"> and Containerization Expert (DCE)</w:t>
      </w:r>
      <w:r>
        <w:t xml:space="preserve"> course is designed to provide students with comprehensive knowledge and skills required to implement and manage containerized applications using </w:t>
      </w:r>
      <w:proofErr w:type="spellStart"/>
      <w:r>
        <w:t>Docker</w:t>
      </w:r>
      <w:proofErr w:type="spellEnd"/>
      <w:r>
        <w:t xml:space="preserve">. This course covers essential concepts related to containerization, </w:t>
      </w:r>
      <w:proofErr w:type="spellStart"/>
      <w:r>
        <w:t>Docker</w:t>
      </w:r>
      <w:proofErr w:type="spellEnd"/>
      <w:r>
        <w:t xml:space="preserve"> architecture, image management, n</w:t>
      </w:r>
      <w:bookmarkStart w:id="0" w:name="_GoBack"/>
      <w:bookmarkEnd w:id="0"/>
      <w:r>
        <w:t>etworking, and orchestration. By the end of the course, students will be equipped to design, build, and deploy applications in containerized environments effectively.</w:t>
      </w:r>
    </w:p>
    <w:p w:rsidR="002E574C" w:rsidRDefault="002E574C" w:rsidP="002E574C">
      <w:r>
        <w:pict>
          <v:rect id="_x0000_i1025" style="width:0;height:1.5pt" o:hralign="center" o:hrstd="t" o:hr="t" fillcolor="#a0a0a0" stroked="f"/>
        </w:pict>
      </w:r>
    </w:p>
    <w:p w:rsidR="002E574C" w:rsidRDefault="002E574C" w:rsidP="002E574C">
      <w:pPr>
        <w:pStyle w:val="Heading3"/>
      </w:pPr>
      <w:r>
        <w:rPr>
          <w:rStyle w:val="Strong"/>
          <w:b/>
          <w:bCs/>
        </w:rPr>
        <w:t>Course Objectives</w:t>
      </w:r>
    </w:p>
    <w:p w:rsidR="002E574C" w:rsidRDefault="002E574C" w:rsidP="002E574C">
      <w:pPr>
        <w:pStyle w:val="NormalWeb"/>
      </w:pPr>
      <w:r>
        <w:t>By the end of this course, students will be able to:</w:t>
      </w:r>
    </w:p>
    <w:p w:rsidR="002E574C" w:rsidRDefault="002E574C" w:rsidP="002E574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the foundational concepts of containerization and </w:t>
      </w:r>
      <w:proofErr w:type="spellStart"/>
      <w:r>
        <w:t>Docker</w:t>
      </w:r>
      <w:proofErr w:type="spellEnd"/>
      <w:r>
        <w:t>.</w:t>
      </w:r>
    </w:p>
    <w:p w:rsidR="002E574C" w:rsidRDefault="002E574C" w:rsidP="002E574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Install and configure </w:t>
      </w:r>
      <w:proofErr w:type="spellStart"/>
      <w:r>
        <w:t>Docker</w:t>
      </w:r>
      <w:proofErr w:type="spellEnd"/>
      <w:r>
        <w:t xml:space="preserve"> on various platforms.</w:t>
      </w:r>
    </w:p>
    <w:p w:rsidR="002E574C" w:rsidRDefault="002E574C" w:rsidP="002E574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Create and manage </w:t>
      </w:r>
      <w:proofErr w:type="spellStart"/>
      <w:r>
        <w:t>Docker</w:t>
      </w:r>
      <w:proofErr w:type="spellEnd"/>
      <w:r>
        <w:t xml:space="preserve"> containers and images.</w:t>
      </w:r>
    </w:p>
    <w:p w:rsidR="002E574C" w:rsidRDefault="002E574C" w:rsidP="002E574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Implement networking solutions for containerized applications.</w:t>
      </w:r>
    </w:p>
    <w:p w:rsidR="002E574C" w:rsidRDefault="002E574C" w:rsidP="002E574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Utilize </w:t>
      </w:r>
      <w:proofErr w:type="spellStart"/>
      <w:r>
        <w:t>Docker</w:t>
      </w:r>
      <w:proofErr w:type="spellEnd"/>
      <w:r>
        <w:t xml:space="preserve"> Compose for multi-container applications.</w:t>
      </w:r>
    </w:p>
    <w:p w:rsidR="002E574C" w:rsidRDefault="002E574C" w:rsidP="002E574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Prepare for certification exams related to </w:t>
      </w:r>
      <w:proofErr w:type="spellStart"/>
      <w:r>
        <w:t>Docker</w:t>
      </w:r>
      <w:proofErr w:type="spellEnd"/>
      <w:r>
        <w:t xml:space="preserve"> and containerization.</w:t>
      </w:r>
    </w:p>
    <w:p w:rsidR="002E574C" w:rsidRDefault="002E574C" w:rsidP="002E574C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2E574C" w:rsidRDefault="002E574C" w:rsidP="002E574C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2E574C" w:rsidRDefault="002E574C" w:rsidP="002E574C">
      <w:pPr>
        <w:pStyle w:val="Heading4"/>
      </w:pPr>
      <w:r>
        <w:rPr>
          <w:rStyle w:val="Strong"/>
          <w:b/>
          <w:bCs/>
        </w:rPr>
        <w:lastRenderedPageBreak/>
        <w:t xml:space="preserve">Module 1: Introduction to </w:t>
      </w:r>
      <w:proofErr w:type="spellStart"/>
      <w:r>
        <w:rPr>
          <w:rStyle w:val="Strong"/>
          <w:b/>
          <w:bCs/>
        </w:rPr>
        <w:t>Docker</w:t>
      </w:r>
      <w:proofErr w:type="spellEnd"/>
      <w:r>
        <w:rPr>
          <w:rStyle w:val="Strong"/>
          <w:b/>
          <w:bCs/>
        </w:rPr>
        <w:t xml:space="preserve"> and Containerization</w:t>
      </w:r>
    </w:p>
    <w:p w:rsidR="002E574C" w:rsidRDefault="002E574C" w:rsidP="002E574C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foundational concepts of containerization and </w:t>
      </w:r>
      <w:proofErr w:type="spellStart"/>
      <w:r>
        <w:t>Docker</w:t>
      </w:r>
      <w:proofErr w:type="spellEnd"/>
      <w:r>
        <w:t>.</w:t>
      </w:r>
    </w:p>
    <w:p w:rsidR="002E574C" w:rsidRDefault="002E574C" w:rsidP="002E574C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2E574C" w:rsidRDefault="002E574C" w:rsidP="002E574C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Overview of Containerization Technologies</w:t>
      </w:r>
    </w:p>
    <w:p w:rsidR="002E574C" w:rsidRDefault="002E574C" w:rsidP="002E574C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Benefits of Using </w:t>
      </w:r>
      <w:proofErr w:type="spellStart"/>
      <w:r>
        <w:t>Docker</w:t>
      </w:r>
      <w:proofErr w:type="spellEnd"/>
      <w:r>
        <w:t xml:space="preserve"> for Application Deployment</w:t>
      </w:r>
    </w:p>
    <w:p w:rsidR="002E574C" w:rsidRDefault="002E574C" w:rsidP="002E574C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Key Components of </w:t>
      </w:r>
      <w:proofErr w:type="spellStart"/>
      <w:r>
        <w:t>Docker</w:t>
      </w:r>
      <w:proofErr w:type="spellEnd"/>
      <w:r>
        <w:t xml:space="preserve"> Architecture (</w:t>
      </w:r>
      <w:proofErr w:type="spellStart"/>
      <w:r>
        <w:t>Docker</w:t>
      </w:r>
      <w:proofErr w:type="spellEnd"/>
      <w:r>
        <w:t xml:space="preserve"> Daemon, Client, Images, Containers)</w:t>
      </w:r>
    </w:p>
    <w:p w:rsidR="002E574C" w:rsidRDefault="002E574C" w:rsidP="002E574C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Discuss the significance of containerization in modern application development.</w:t>
      </w:r>
    </w:p>
    <w:p w:rsidR="002E574C" w:rsidRDefault="002E574C" w:rsidP="002E574C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Write a reflective paper on how </w:t>
      </w:r>
      <w:proofErr w:type="spellStart"/>
      <w:r>
        <w:t>Docker</w:t>
      </w:r>
      <w:proofErr w:type="spellEnd"/>
      <w:r>
        <w:t xml:space="preserve"> can improve application deployment and management.</w:t>
      </w:r>
    </w:p>
    <w:p w:rsidR="002E574C" w:rsidRDefault="002E574C" w:rsidP="002E574C">
      <w:pPr>
        <w:pStyle w:val="NormalWeb"/>
      </w:pPr>
      <w:r>
        <w:rPr>
          <w:rStyle w:val="Strong"/>
        </w:rPr>
        <w:t>STAR Example</w:t>
      </w:r>
      <w:r>
        <w:t>:</w:t>
      </w:r>
    </w:p>
    <w:p w:rsidR="002E574C" w:rsidRDefault="002E574C" w:rsidP="002E574C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company is exploring containerization to enhance application scalability.</w:t>
      </w:r>
    </w:p>
    <w:p w:rsidR="002E574C" w:rsidRDefault="002E574C" w:rsidP="002E574C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Assess the potential benefits of implementing </w:t>
      </w:r>
      <w:proofErr w:type="spellStart"/>
      <w:r>
        <w:t>Docker</w:t>
      </w:r>
      <w:proofErr w:type="spellEnd"/>
      <w:r>
        <w:t>.</w:t>
      </w:r>
    </w:p>
    <w:p w:rsidR="002E574C" w:rsidRDefault="002E574C" w:rsidP="002E574C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Presented a report detailing how </w:t>
      </w:r>
      <w:proofErr w:type="spellStart"/>
      <w:r>
        <w:t>Docker</w:t>
      </w:r>
      <w:proofErr w:type="spellEnd"/>
      <w:r>
        <w:t xml:space="preserve"> simplifies deployment and improves resource utilization.</w:t>
      </w:r>
    </w:p>
    <w:p w:rsidR="002E574C" w:rsidRDefault="002E574C" w:rsidP="002E574C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Management approved the adoption of </w:t>
      </w:r>
      <w:proofErr w:type="spellStart"/>
      <w:r>
        <w:t>Docker</w:t>
      </w:r>
      <w:proofErr w:type="spellEnd"/>
      <w:r>
        <w:t>, leading to a more agile development process.</w:t>
      </w:r>
    </w:p>
    <w:p w:rsidR="002E574C" w:rsidRDefault="002E574C" w:rsidP="002E574C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2E574C" w:rsidRDefault="002E574C" w:rsidP="002E574C">
      <w:pPr>
        <w:pStyle w:val="Heading4"/>
      </w:pPr>
      <w:r>
        <w:rPr>
          <w:rStyle w:val="Strong"/>
          <w:b/>
          <w:bCs/>
        </w:rPr>
        <w:t xml:space="preserve">Module 2: Installing and Configuring </w:t>
      </w:r>
      <w:proofErr w:type="spellStart"/>
      <w:r>
        <w:rPr>
          <w:rStyle w:val="Strong"/>
          <w:b/>
          <w:bCs/>
        </w:rPr>
        <w:t>Docker</w:t>
      </w:r>
      <w:proofErr w:type="spellEnd"/>
    </w:p>
    <w:p w:rsidR="002E574C" w:rsidRDefault="002E574C" w:rsidP="002E574C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install and configure </w:t>
      </w:r>
      <w:proofErr w:type="spellStart"/>
      <w:r>
        <w:t>Docker</w:t>
      </w:r>
      <w:proofErr w:type="spellEnd"/>
      <w:r>
        <w:t xml:space="preserve"> on various platforms.</w:t>
      </w:r>
    </w:p>
    <w:p w:rsidR="002E574C" w:rsidRDefault="002E574C" w:rsidP="002E574C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2E574C" w:rsidRDefault="002E574C" w:rsidP="002E574C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Installing </w:t>
      </w:r>
      <w:proofErr w:type="spellStart"/>
      <w:r>
        <w:t>Docker</w:t>
      </w:r>
      <w:proofErr w:type="spellEnd"/>
      <w:r>
        <w:t xml:space="preserve"> on Windows, </w:t>
      </w:r>
      <w:proofErr w:type="spellStart"/>
      <w:r>
        <w:t>macOS</w:t>
      </w:r>
      <w:proofErr w:type="spellEnd"/>
      <w:r>
        <w:t>, and Linux</w:t>
      </w:r>
    </w:p>
    <w:p w:rsidR="002E574C" w:rsidRDefault="002E574C" w:rsidP="002E574C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Configuring </w:t>
      </w:r>
      <w:proofErr w:type="spellStart"/>
      <w:r>
        <w:t>Docker</w:t>
      </w:r>
      <w:proofErr w:type="spellEnd"/>
      <w:r>
        <w:t xml:space="preserve"> Daemon and Client</w:t>
      </w:r>
    </w:p>
    <w:p w:rsidR="002E574C" w:rsidRDefault="002E574C" w:rsidP="002E574C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Understanding </w:t>
      </w:r>
      <w:proofErr w:type="spellStart"/>
      <w:r>
        <w:t>Docker</w:t>
      </w:r>
      <w:proofErr w:type="spellEnd"/>
      <w:r>
        <w:t xml:space="preserve"> CLI Commands</w:t>
      </w:r>
    </w:p>
    <w:p w:rsidR="002E574C" w:rsidRDefault="002E574C" w:rsidP="002E574C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Conduct a lab session to install </w:t>
      </w:r>
      <w:proofErr w:type="spellStart"/>
      <w:r>
        <w:t>Docker</w:t>
      </w:r>
      <w:proofErr w:type="spellEnd"/>
      <w:r>
        <w:t xml:space="preserve"> and explore CLI commands.</w:t>
      </w:r>
    </w:p>
    <w:p w:rsidR="002E574C" w:rsidRDefault="002E574C" w:rsidP="002E574C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step-by-step installation guide for </w:t>
      </w:r>
      <w:proofErr w:type="spellStart"/>
      <w:r>
        <w:t>Docker</w:t>
      </w:r>
      <w:proofErr w:type="spellEnd"/>
      <w:r>
        <w:t xml:space="preserve"> on a chosen platform.</w:t>
      </w:r>
    </w:p>
    <w:p w:rsidR="002E574C" w:rsidRDefault="002E574C" w:rsidP="002E574C">
      <w:pPr>
        <w:pStyle w:val="NormalWeb"/>
      </w:pPr>
      <w:r>
        <w:rPr>
          <w:rStyle w:val="Strong"/>
        </w:rPr>
        <w:t>STAR Example</w:t>
      </w:r>
      <w:r>
        <w:t>:</w:t>
      </w:r>
    </w:p>
    <w:p w:rsidR="002E574C" w:rsidRDefault="002E574C" w:rsidP="002E574C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The IT team needs to set up </w:t>
      </w:r>
      <w:proofErr w:type="spellStart"/>
      <w:r>
        <w:t>Docker</w:t>
      </w:r>
      <w:proofErr w:type="spellEnd"/>
      <w:r>
        <w:t xml:space="preserve"> for development and testing.</w:t>
      </w:r>
    </w:p>
    <w:p w:rsidR="002E574C" w:rsidRDefault="002E574C" w:rsidP="002E574C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Install and configure </w:t>
      </w:r>
      <w:proofErr w:type="spellStart"/>
      <w:r>
        <w:t>Docker</w:t>
      </w:r>
      <w:proofErr w:type="spellEnd"/>
      <w:r>
        <w:t xml:space="preserve"> on their development machines.</w:t>
      </w:r>
    </w:p>
    <w:p w:rsidR="002E574C" w:rsidRDefault="002E574C" w:rsidP="002E574C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Successfully installed </w:t>
      </w:r>
      <w:proofErr w:type="spellStart"/>
      <w:r>
        <w:t>Docker</w:t>
      </w:r>
      <w:proofErr w:type="spellEnd"/>
      <w:r>
        <w:t xml:space="preserve"> and configured the necessary settings for optimal performance.</w:t>
      </w:r>
    </w:p>
    <w:p w:rsidR="002E574C" w:rsidRDefault="002E574C" w:rsidP="002E574C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</w:t>
      </w:r>
      <w:r>
        <w:t>: The development team was able to begin building and testing containerized applications quickly.</w:t>
      </w:r>
    </w:p>
    <w:p w:rsidR="002E574C" w:rsidRDefault="002E574C" w:rsidP="002E574C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2E574C" w:rsidRDefault="002E574C" w:rsidP="002E574C">
      <w:pPr>
        <w:pStyle w:val="Heading4"/>
      </w:pPr>
      <w:r>
        <w:rPr>
          <w:rStyle w:val="Strong"/>
          <w:b/>
          <w:bCs/>
        </w:rPr>
        <w:t xml:space="preserve">Module 3: Working with </w:t>
      </w:r>
      <w:proofErr w:type="spellStart"/>
      <w:r>
        <w:rPr>
          <w:rStyle w:val="Strong"/>
          <w:b/>
          <w:bCs/>
        </w:rPr>
        <w:t>Docker</w:t>
      </w:r>
      <w:proofErr w:type="spellEnd"/>
      <w:r>
        <w:rPr>
          <w:rStyle w:val="Strong"/>
          <w:b/>
          <w:bCs/>
        </w:rPr>
        <w:t xml:space="preserve"> Images and Containers</w:t>
      </w:r>
    </w:p>
    <w:p w:rsidR="002E574C" w:rsidRDefault="002E574C" w:rsidP="002E574C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how to create and manage </w:t>
      </w:r>
      <w:proofErr w:type="spellStart"/>
      <w:r>
        <w:t>Docker</w:t>
      </w:r>
      <w:proofErr w:type="spellEnd"/>
      <w:r>
        <w:t xml:space="preserve"> images and containers.</w:t>
      </w:r>
    </w:p>
    <w:p w:rsidR="002E574C" w:rsidRDefault="002E574C" w:rsidP="002E574C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2E574C" w:rsidRDefault="002E574C" w:rsidP="002E574C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Building </w:t>
      </w:r>
      <w:proofErr w:type="spellStart"/>
      <w:r>
        <w:t>Docker</w:t>
      </w:r>
      <w:proofErr w:type="spellEnd"/>
      <w:r>
        <w:t xml:space="preserve"> Images from </w:t>
      </w:r>
      <w:proofErr w:type="spellStart"/>
      <w:r>
        <w:t>Dockerfiles</w:t>
      </w:r>
      <w:proofErr w:type="spellEnd"/>
    </w:p>
    <w:p w:rsidR="002E574C" w:rsidRDefault="002E574C" w:rsidP="002E574C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Managing Container Lifecycle (create, start, stop, remove)</w:t>
      </w:r>
    </w:p>
    <w:p w:rsidR="002E574C" w:rsidRDefault="002E574C" w:rsidP="002E574C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Using </w:t>
      </w:r>
      <w:proofErr w:type="spellStart"/>
      <w:r>
        <w:t>Docker</w:t>
      </w:r>
      <w:proofErr w:type="spellEnd"/>
      <w:r>
        <w:t xml:space="preserve"> Hub and Custom Registries</w:t>
      </w:r>
    </w:p>
    <w:p w:rsidR="002E574C" w:rsidRDefault="002E574C" w:rsidP="002E574C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Create a </w:t>
      </w:r>
      <w:proofErr w:type="spellStart"/>
      <w:r>
        <w:t>Dockerfile</w:t>
      </w:r>
      <w:proofErr w:type="spellEnd"/>
      <w:r>
        <w:t xml:space="preserve"> to build a custom image.</w:t>
      </w:r>
    </w:p>
    <w:p w:rsidR="002E574C" w:rsidRDefault="002E574C" w:rsidP="002E574C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project that involves creating and deploying a containerized application.</w:t>
      </w:r>
    </w:p>
    <w:p w:rsidR="002E574C" w:rsidRDefault="002E574C" w:rsidP="002E574C">
      <w:pPr>
        <w:pStyle w:val="NormalWeb"/>
      </w:pPr>
      <w:r>
        <w:rPr>
          <w:rStyle w:val="Strong"/>
        </w:rPr>
        <w:t>STAR Example</w:t>
      </w:r>
      <w:r>
        <w:t>:</w:t>
      </w:r>
    </w:p>
    <w:p w:rsidR="002E574C" w:rsidRDefault="002E574C" w:rsidP="002E574C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development team needs to containerize a web application.</w:t>
      </w:r>
    </w:p>
    <w:p w:rsidR="002E574C" w:rsidRDefault="002E574C" w:rsidP="002E574C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Create a </w:t>
      </w:r>
      <w:proofErr w:type="spellStart"/>
      <w:r>
        <w:t>Docker</w:t>
      </w:r>
      <w:proofErr w:type="spellEnd"/>
      <w:r>
        <w:t xml:space="preserve"> image for the application.</w:t>
      </w:r>
    </w:p>
    <w:p w:rsidR="002E574C" w:rsidRDefault="002E574C" w:rsidP="002E574C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Developed a </w:t>
      </w:r>
      <w:proofErr w:type="spellStart"/>
      <w:r>
        <w:t>Dockerfile</w:t>
      </w:r>
      <w:proofErr w:type="spellEnd"/>
      <w:r>
        <w:t xml:space="preserve"> that includes all dependencies and configuration for the application.</w:t>
      </w:r>
    </w:p>
    <w:p w:rsidR="002E574C" w:rsidRDefault="002E574C" w:rsidP="002E574C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built and deployed the containerized application, improving deployment consistency.</w:t>
      </w:r>
    </w:p>
    <w:p w:rsidR="002E574C" w:rsidRDefault="002E574C" w:rsidP="002E574C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2E574C" w:rsidRDefault="002E574C" w:rsidP="002E574C">
      <w:pPr>
        <w:pStyle w:val="Heading4"/>
      </w:pPr>
      <w:r>
        <w:rPr>
          <w:rStyle w:val="Strong"/>
          <w:b/>
          <w:bCs/>
        </w:rPr>
        <w:t xml:space="preserve">Module 4: Networking in </w:t>
      </w:r>
      <w:proofErr w:type="spellStart"/>
      <w:r>
        <w:rPr>
          <w:rStyle w:val="Strong"/>
          <w:b/>
          <w:bCs/>
        </w:rPr>
        <w:t>Docker</w:t>
      </w:r>
      <w:proofErr w:type="spellEnd"/>
    </w:p>
    <w:p w:rsidR="002E574C" w:rsidRDefault="002E574C" w:rsidP="002E574C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networking configurations for </w:t>
      </w:r>
      <w:proofErr w:type="spellStart"/>
      <w:r>
        <w:t>Docker</w:t>
      </w:r>
      <w:proofErr w:type="spellEnd"/>
      <w:r>
        <w:t xml:space="preserve"> containers.</w:t>
      </w:r>
    </w:p>
    <w:p w:rsidR="002E574C" w:rsidRDefault="002E574C" w:rsidP="002E574C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2E574C" w:rsidRDefault="002E574C" w:rsidP="002E574C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Docker</w:t>
      </w:r>
      <w:proofErr w:type="spellEnd"/>
      <w:r>
        <w:t xml:space="preserve"> Networking Modes (Bridge, Host, Overlay)</w:t>
      </w:r>
    </w:p>
    <w:p w:rsidR="002E574C" w:rsidRDefault="002E574C" w:rsidP="002E574C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Creating and Managing Custom Networks</w:t>
      </w:r>
    </w:p>
    <w:p w:rsidR="002E574C" w:rsidRDefault="002E574C" w:rsidP="002E574C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Communicating Between Containers</w:t>
      </w:r>
    </w:p>
    <w:p w:rsidR="002E574C" w:rsidRDefault="002E574C" w:rsidP="002E574C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Configure </w:t>
      </w:r>
      <w:proofErr w:type="spellStart"/>
      <w:r>
        <w:t>Docker</w:t>
      </w:r>
      <w:proofErr w:type="spellEnd"/>
      <w:r>
        <w:t xml:space="preserve"> networks and test inter-container communication.</w:t>
      </w:r>
    </w:p>
    <w:p w:rsidR="002E574C" w:rsidRDefault="002E574C" w:rsidP="002E574C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Set up a multi-container application that communicates over a custom </w:t>
      </w:r>
      <w:proofErr w:type="spellStart"/>
      <w:r>
        <w:t>Docker</w:t>
      </w:r>
      <w:proofErr w:type="spellEnd"/>
      <w:r>
        <w:t xml:space="preserve"> network.</w:t>
      </w:r>
    </w:p>
    <w:p w:rsidR="002E574C" w:rsidRDefault="002E574C" w:rsidP="002E574C">
      <w:pPr>
        <w:pStyle w:val="NormalWeb"/>
      </w:pPr>
      <w:r>
        <w:rPr>
          <w:rStyle w:val="Strong"/>
        </w:rPr>
        <w:t>STAR Example</w:t>
      </w:r>
      <w:r>
        <w:t>:</w:t>
      </w:r>
    </w:p>
    <w:p w:rsidR="002E574C" w:rsidRDefault="002E574C" w:rsidP="002E574C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 xml:space="preserve">: A </w:t>
      </w:r>
      <w:proofErr w:type="spellStart"/>
      <w:r>
        <w:t>microservices</w:t>
      </w:r>
      <w:proofErr w:type="spellEnd"/>
      <w:r>
        <w:t xml:space="preserve"> application requires communication between different services.</w:t>
      </w:r>
    </w:p>
    <w:p w:rsidR="002E574C" w:rsidRDefault="002E574C" w:rsidP="002E574C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Implement networking solutions for the </w:t>
      </w:r>
      <w:proofErr w:type="spellStart"/>
      <w:r>
        <w:t>Docker</w:t>
      </w:r>
      <w:proofErr w:type="spellEnd"/>
      <w:r>
        <w:t xml:space="preserve"> containers.</w:t>
      </w:r>
    </w:p>
    <w:p w:rsidR="002E574C" w:rsidRDefault="002E574C" w:rsidP="002E574C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Configured a custom </w:t>
      </w:r>
      <w:proofErr w:type="spellStart"/>
      <w:r>
        <w:t>Docker</w:t>
      </w:r>
      <w:proofErr w:type="spellEnd"/>
      <w:r>
        <w:t xml:space="preserve"> network to facilitate communication between the containers.</w:t>
      </w:r>
    </w:p>
    <w:p w:rsidR="002E574C" w:rsidRDefault="002E574C" w:rsidP="002E574C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enabled seamless communication, enhancing the application's overall functionality.</w:t>
      </w:r>
    </w:p>
    <w:p w:rsidR="002E574C" w:rsidRDefault="002E574C" w:rsidP="002E574C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2E574C" w:rsidRDefault="002E574C" w:rsidP="002E574C">
      <w:pPr>
        <w:pStyle w:val="Heading4"/>
      </w:pPr>
      <w:r>
        <w:rPr>
          <w:rStyle w:val="Strong"/>
          <w:b/>
          <w:bCs/>
        </w:rPr>
        <w:t xml:space="preserve">Module 5: </w:t>
      </w:r>
      <w:proofErr w:type="spellStart"/>
      <w:r>
        <w:rPr>
          <w:rStyle w:val="Strong"/>
          <w:b/>
          <w:bCs/>
        </w:rPr>
        <w:t>Docker</w:t>
      </w:r>
      <w:proofErr w:type="spellEnd"/>
      <w:r>
        <w:rPr>
          <w:rStyle w:val="Strong"/>
          <w:b/>
          <w:bCs/>
        </w:rPr>
        <w:t xml:space="preserve"> Compose for Multi-Container Applications</w:t>
      </w:r>
    </w:p>
    <w:p w:rsidR="002E574C" w:rsidRDefault="002E574C" w:rsidP="002E574C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how to use </w:t>
      </w:r>
      <w:proofErr w:type="spellStart"/>
      <w:r>
        <w:t>Docker</w:t>
      </w:r>
      <w:proofErr w:type="spellEnd"/>
      <w:r>
        <w:t xml:space="preserve"> Compose for managing multi-container applications.</w:t>
      </w:r>
    </w:p>
    <w:p w:rsidR="002E574C" w:rsidRDefault="002E574C" w:rsidP="002E574C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2E574C" w:rsidRDefault="002E574C" w:rsidP="002E574C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Introduction to </w:t>
      </w:r>
      <w:proofErr w:type="spellStart"/>
      <w:r>
        <w:t>Docker</w:t>
      </w:r>
      <w:proofErr w:type="spellEnd"/>
      <w:r>
        <w:t xml:space="preserve"> Compose and YAML Configuration Files</w:t>
      </w:r>
    </w:p>
    <w:p w:rsidR="002E574C" w:rsidRDefault="002E574C" w:rsidP="002E574C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Defining Services, Networks, and Volumes in </w:t>
      </w:r>
      <w:proofErr w:type="spellStart"/>
      <w:r>
        <w:t>Docker</w:t>
      </w:r>
      <w:proofErr w:type="spellEnd"/>
      <w:r>
        <w:t xml:space="preserve"> Compose</w:t>
      </w:r>
    </w:p>
    <w:p w:rsidR="002E574C" w:rsidRDefault="002E574C" w:rsidP="002E574C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Managing Multi-Container Deployments</w:t>
      </w:r>
    </w:p>
    <w:p w:rsidR="002E574C" w:rsidRDefault="002E574C" w:rsidP="002E574C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Create a </w:t>
      </w:r>
      <w:proofErr w:type="spellStart"/>
      <w:r>
        <w:t>Docker</w:t>
      </w:r>
      <w:proofErr w:type="spellEnd"/>
      <w:r>
        <w:t xml:space="preserve"> Compose file for a multi-container application.</w:t>
      </w:r>
    </w:p>
    <w:p w:rsidR="002E574C" w:rsidRDefault="002E574C" w:rsidP="002E574C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project using </w:t>
      </w:r>
      <w:proofErr w:type="spellStart"/>
      <w:r>
        <w:t>Docker</w:t>
      </w:r>
      <w:proofErr w:type="spellEnd"/>
      <w:r>
        <w:t xml:space="preserve"> Compose to manage a web application and its database.</w:t>
      </w:r>
    </w:p>
    <w:p w:rsidR="002E574C" w:rsidRDefault="002E574C" w:rsidP="002E574C">
      <w:pPr>
        <w:pStyle w:val="NormalWeb"/>
      </w:pPr>
      <w:r>
        <w:rPr>
          <w:rStyle w:val="Strong"/>
        </w:rPr>
        <w:t>STAR Example</w:t>
      </w:r>
      <w:r>
        <w:t>:</w:t>
      </w:r>
    </w:p>
    <w:p w:rsidR="002E574C" w:rsidRDefault="002E574C" w:rsidP="002E574C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team needs to deploy a web application that requires multiple services.</w:t>
      </w:r>
    </w:p>
    <w:p w:rsidR="002E574C" w:rsidRDefault="002E574C" w:rsidP="002E574C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Use </w:t>
      </w:r>
      <w:proofErr w:type="spellStart"/>
      <w:r>
        <w:t>Docker</w:t>
      </w:r>
      <w:proofErr w:type="spellEnd"/>
      <w:r>
        <w:t xml:space="preserve"> Compose to manage the deployment.</w:t>
      </w:r>
    </w:p>
    <w:p w:rsidR="002E574C" w:rsidRDefault="002E574C" w:rsidP="002E574C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Created a </w:t>
      </w:r>
      <w:proofErr w:type="spellStart"/>
      <w:r>
        <w:t>Docker</w:t>
      </w:r>
      <w:proofErr w:type="spellEnd"/>
      <w:r>
        <w:t xml:space="preserve"> Compose file to define services, networks, and dependencies.</w:t>
      </w:r>
    </w:p>
    <w:p w:rsidR="002E574C" w:rsidRDefault="002E574C" w:rsidP="002E574C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Streamlined the deployment process, allowing the team to manage the application as a single unit.</w:t>
      </w:r>
    </w:p>
    <w:p w:rsidR="002E574C" w:rsidRDefault="002E574C" w:rsidP="002E574C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2E574C" w:rsidRDefault="002E574C" w:rsidP="002E574C">
      <w:pPr>
        <w:pStyle w:val="Heading4"/>
      </w:pPr>
      <w:r>
        <w:rPr>
          <w:rStyle w:val="Strong"/>
          <w:b/>
          <w:bCs/>
        </w:rPr>
        <w:t xml:space="preserve">Module 6: Persistent Storage in </w:t>
      </w:r>
      <w:proofErr w:type="spellStart"/>
      <w:r>
        <w:rPr>
          <w:rStyle w:val="Strong"/>
          <w:b/>
          <w:bCs/>
        </w:rPr>
        <w:t>Docker</w:t>
      </w:r>
      <w:proofErr w:type="spellEnd"/>
    </w:p>
    <w:p w:rsidR="002E574C" w:rsidRDefault="002E574C" w:rsidP="002E574C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manage persistent storage for </w:t>
      </w:r>
      <w:proofErr w:type="spellStart"/>
      <w:r>
        <w:t>Docker</w:t>
      </w:r>
      <w:proofErr w:type="spellEnd"/>
      <w:r>
        <w:t xml:space="preserve"> containers.</w:t>
      </w:r>
    </w:p>
    <w:p w:rsidR="002E574C" w:rsidRDefault="002E574C" w:rsidP="002E574C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2E574C" w:rsidRDefault="002E574C" w:rsidP="002E574C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Docker</w:t>
      </w:r>
      <w:proofErr w:type="spellEnd"/>
      <w:r>
        <w:t xml:space="preserve"> Volumes and Bind Mounts</w:t>
      </w:r>
    </w:p>
    <w:p w:rsidR="002E574C" w:rsidRDefault="002E574C" w:rsidP="002E574C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Managing Data Persistence Across Container Restarts</w:t>
      </w:r>
    </w:p>
    <w:p w:rsidR="002E574C" w:rsidRDefault="002E574C" w:rsidP="002E574C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Implementing Storage Solutions for </w:t>
      </w:r>
      <w:proofErr w:type="spellStart"/>
      <w:r>
        <w:t>Statefull</w:t>
      </w:r>
      <w:proofErr w:type="spellEnd"/>
      <w:r>
        <w:t xml:space="preserve"> Applications</w:t>
      </w:r>
    </w:p>
    <w:p w:rsidR="002E574C" w:rsidRDefault="002E574C" w:rsidP="002E574C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Configure and manage data volumes for a </w:t>
      </w:r>
      <w:proofErr w:type="spellStart"/>
      <w:r>
        <w:t>Docker</w:t>
      </w:r>
      <w:proofErr w:type="spellEnd"/>
      <w:r>
        <w:t xml:space="preserve"> container.</w:t>
      </w:r>
    </w:p>
    <w:p w:rsidR="002E574C" w:rsidRDefault="002E574C" w:rsidP="002E574C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containerized application that uses persistent storage for data.</w:t>
      </w:r>
    </w:p>
    <w:p w:rsidR="002E574C" w:rsidRDefault="002E574C" w:rsidP="002E574C">
      <w:pPr>
        <w:pStyle w:val="NormalWeb"/>
      </w:pPr>
      <w:r>
        <w:rPr>
          <w:rStyle w:val="Strong"/>
        </w:rPr>
        <w:lastRenderedPageBreak/>
        <w:t>STAR Example</w:t>
      </w:r>
      <w:r>
        <w:t>:</w:t>
      </w:r>
    </w:p>
    <w:p w:rsidR="002E574C" w:rsidRDefault="002E574C" w:rsidP="002E574C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application requires persistent storage for user data.</w:t>
      </w:r>
    </w:p>
    <w:p w:rsidR="002E574C" w:rsidRDefault="002E574C" w:rsidP="002E574C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a storage solution for a containerized application.</w:t>
      </w:r>
    </w:p>
    <w:p w:rsidR="002E574C" w:rsidRDefault="002E574C" w:rsidP="002E574C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Configured a </w:t>
      </w:r>
      <w:proofErr w:type="spellStart"/>
      <w:r>
        <w:t>Docker</w:t>
      </w:r>
      <w:proofErr w:type="spellEnd"/>
      <w:r>
        <w:t xml:space="preserve"> volume to store user data, ensuring persistence across container restarts.</w:t>
      </w:r>
    </w:p>
    <w:p w:rsidR="002E574C" w:rsidRDefault="002E574C" w:rsidP="002E574C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maintained user data integrity, improving the user experience.</w:t>
      </w:r>
    </w:p>
    <w:p w:rsidR="002E574C" w:rsidRDefault="002E574C" w:rsidP="002E574C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2E574C" w:rsidRDefault="002E574C" w:rsidP="002E574C">
      <w:pPr>
        <w:pStyle w:val="Heading4"/>
      </w:pPr>
      <w:r>
        <w:rPr>
          <w:rStyle w:val="Strong"/>
          <w:b/>
          <w:bCs/>
        </w:rPr>
        <w:t xml:space="preserve">Module 7: Monitoring and Troubleshooting </w:t>
      </w:r>
      <w:proofErr w:type="spellStart"/>
      <w:r>
        <w:rPr>
          <w:rStyle w:val="Strong"/>
          <w:b/>
          <w:bCs/>
        </w:rPr>
        <w:t>Docker</w:t>
      </w:r>
      <w:proofErr w:type="spellEnd"/>
      <w:r>
        <w:rPr>
          <w:rStyle w:val="Strong"/>
          <w:b/>
          <w:bCs/>
        </w:rPr>
        <w:t xml:space="preserve"> Containers</w:t>
      </w:r>
    </w:p>
    <w:p w:rsidR="002E574C" w:rsidRDefault="002E574C" w:rsidP="002E574C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how to monitor and troubleshoot </w:t>
      </w:r>
      <w:proofErr w:type="spellStart"/>
      <w:r>
        <w:t>Docker</w:t>
      </w:r>
      <w:proofErr w:type="spellEnd"/>
      <w:r>
        <w:t xml:space="preserve"> containers effectively.</w:t>
      </w:r>
    </w:p>
    <w:p w:rsidR="002E574C" w:rsidRDefault="002E574C" w:rsidP="002E574C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2E574C" w:rsidRDefault="002E574C" w:rsidP="002E574C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Using </w:t>
      </w:r>
      <w:proofErr w:type="spellStart"/>
      <w:r>
        <w:t>Docker</w:t>
      </w:r>
      <w:proofErr w:type="spellEnd"/>
      <w:r>
        <w:t xml:space="preserve"> Logs and Events for Troubleshooting</w:t>
      </w:r>
    </w:p>
    <w:p w:rsidR="002E574C" w:rsidRDefault="002E574C" w:rsidP="002E574C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Implementing Monitoring Solutions (Prometheus, </w:t>
      </w:r>
      <w:proofErr w:type="spellStart"/>
      <w:r>
        <w:t>Grafana</w:t>
      </w:r>
      <w:proofErr w:type="spellEnd"/>
      <w:r>
        <w:t>)</w:t>
      </w:r>
    </w:p>
    <w:p w:rsidR="002E574C" w:rsidRDefault="002E574C" w:rsidP="002E574C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Best Practices for Managing Container Health</w:t>
      </w:r>
    </w:p>
    <w:p w:rsidR="002E574C" w:rsidRDefault="002E574C" w:rsidP="002E574C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Monitor a deployed application and analyze logs for troubleshooting.</w:t>
      </w:r>
    </w:p>
    <w:p w:rsidR="002E574C" w:rsidRDefault="002E574C" w:rsidP="002E574C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monitoring plan for a </w:t>
      </w:r>
      <w:proofErr w:type="spellStart"/>
      <w:r>
        <w:t>Dockerized</w:t>
      </w:r>
      <w:proofErr w:type="spellEnd"/>
      <w:r>
        <w:t xml:space="preserve"> application.</w:t>
      </w:r>
    </w:p>
    <w:p w:rsidR="002E574C" w:rsidRDefault="002E574C" w:rsidP="002E574C">
      <w:pPr>
        <w:pStyle w:val="NormalWeb"/>
      </w:pPr>
      <w:r>
        <w:rPr>
          <w:rStyle w:val="Strong"/>
        </w:rPr>
        <w:t>STAR Example</w:t>
      </w:r>
      <w:r>
        <w:t>:</w:t>
      </w:r>
    </w:p>
    <w:p w:rsidR="002E574C" w:rsidRDefault="002E574C" w:rsidP="002E574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containerized application is experiencing performance issues.</w:t>
      </w:r>
    </w:p>
    <w:p w:rsidR="002E574C" w:rsidRDefault="002E574C" w:rsidP="002E574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Investigate and resolve the performance problems.</w:t>
      </w:r>
    </w:p>
    <w:p w:rsidR="002E574C" w:rsidRDefault="002E574C" w:rsidP="002E574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Monitored logs and metrics, identifying resource constraints affecting performance.</w:t>
      </w:r>
    </w:p>
    <w:p w:rsidR="002E574C" w:rsidRDefault="002E574C" w:rsidP="002E574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optimized the application, restoring performance and improving user satisfaction.</w:t>
      </w:r>
    </w:p>
    <w:p w:rsidR="002E574C" w:rsidRDefault="002E574C" w:rsidP="002E574C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2E574C" w:rsidRDefault="002E574C" w:rsidP="002E574C">
      <w:pPr>
        <w:pStyle w:val="Heading4"/>
      </w:pPr>
      <w:r>
        <w:rPr>
          <w:rStyle w:val="Strong"/>
          <w:b/>
          <w:bCs/>
        </w:rPr>
        <w:t xml:space="preserve">Module 8: Capstone Project: Developing a </w:t>
      </w:r>
      <w:proofErr w:type="spellStart"/>
      <w:r>
        <w:rPr>
          <w:rStyle w:val="Strong"/>
          <w:b/>
          <w:bCs/>
        </w:rPr>
        <w:t>Dockerized</w:t>
      </w:r>
      <w:proofErr w:type="spellEnd"/>
      <w:r>
        <w:rPr>
          <w:rStyle w:val="Strong"/>
          <w:b/>
          <w:bCs/>
        </w:rPr>
        <w:t xml:space="preserve"> Application</w:t>
      </w:r>
    </w:p>
    <w:p w:rsidR="002E574C" w:rsidRDefault="002E574C" w:rsidP="002E574C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Apply learned concepts to develop a comprehensive </w:t>
      </w:r>
      <w:proofErr w:type="spellStart"/>
      <w:r>
        <w:t>Dockerized</w:t>
      </w:r>
      <w:proofErr w:type="spellEnd"/>
      <w:r>
        <w:t xml:space="preserve"> application.</w:t>
      </w:r>
    </w:p>
    <w:p w:rsidR="002E574C" w:rsidRDefault="002E574C" w:rsidP="002E574C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2E574C" w:rsidRDefault="002E574C" w:rsidP="002E574C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Planning and Designing a Containerized Application</w:t>
      </w:r>
    </w:p>
    <w:p w:rsidR="002E574C" w:rsidRDefault="002E574C" w:rsidP="002E574C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Evaluating Performance and Security of the Solution</w:t>
      </w:r>
    </w:p>
    <w:p w:rsidR="002E574C" w:rsidRDefault="002E574C" w:rsidP="002E574C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Presenting Findings and Lessons Learned</w:t>
      </w:r>
    </w:p>
    <w:p w:rsidR="002E574C" w:rsidRDefault="002E574C" w:rsidP="002E574C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Work in teams to define, design, and present a </w:t>
      </w:r>
      <w:proofErr w:type="spellStart"/>
      <w:r>
        <w:t>Dockerized</w:t>
      </w:r>
      <w:proofErr w:type="spellEnd"/>
      <w:r>
        <w:t xml:space="preserve"> application based on real-world scenarios.</w:t>
      </w:r>
    </w:p>
    <w:p w:rsidR="002E574C" w:rsidRDefault="002E574C" w:rsidP="002E574C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Assignment</w:t>
      </w:r>
      <w:r>
        <w:t>: Complete a capstone project that encompasses the full design and implementation process, documenting outcomes and recommendations.</w:t>
      </w:r>
    </w:p>
    <w:p w:rsidR="002E574C" w:rsidRDefault="002E574C" w:rsidP="002E574C">
      <w:pPr>
        <w:pStyle w:val="NormalWeb"/>
      </w:pPr>
      <w:r>
        <w:rPr>
          <w:rStyle w:val="Strong"/>
        </w:rPr>
        <w:t>STAR Example</w:t>
      </w:r>
      <w:r>
        <w:t>:</w:t>
      </w:r>
    </w:p>
    <w:p w:rsidR="002E574C" w:rsidRDefault="002E574C" w:rsidP="002E574C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team is tasked with creating a </w:t>
      </w:r>
      <w:proofErr w:type="spellStart"/>
      <w:r>
        <w:t>Dockerized</w:t>
      </w:r>
      <w:proofErr w:type="spellEnd"/>
      <w:r>
        <w:t xml:space="preserve"> solution for a new web application.</w:t>
      </w:r>
    </w:p>
    <w:p w:rsidR="002E574C" w:rsidRDefault="002E574C" w:rsidP="002E574C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Manage the project from concept to presentation while applying </w:t>
      </w:r>
      <w:proofErr w:type="spellStart"/>
      <w:r>
        <w:t>Docker</w:t>
      </w:r>
      <w:proofErr w:type="spellEnd"/>
      <w:r>
        <w:t xml:space="preserve"> principles.</w:t>
      </w:r>
    </w:p>
    <w:p w:rsidR="002E574C" w:rsidRDefault="002E574C" w:rsidP="002E574C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Collaborated to design and implement a complete </w:t>
      </w:r>
      <w:proofErr w:type="spellStart"/>
      <w:r>
        <w:t>Docker</w:t>
      </w:r>
      <w:proofErr w:type="spellEnd"/>
      <w:r>
        <w:t xml:space="preserve"> solution, including multi-container setups and networking configurations.</w:t>
      </w:r>
    </w:p>
    <w:p w:rsidR="002E574C" w:rsidRDefault="002E574C" w:rsidP="002E574C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Successfully presented the </w:t>
      </w:r>
      <w:proofErr w:type="spellStart"/>
      <w:r>
        <w:t>Dockerized</w:t>
      </w:r>
      <w:proofErr w:type="spellEnd"/>
      <w:r>
        <w:t xml:space="preserve"> application to stakeholders, demonstrating its effectiveness in improving deployment speed and reliability.</w:t>
      </w:r>
    </w:p>
    <w:p w:rsidR="002E574C" w:rsidRDefault="002E574C" w:rsidP="002E574C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2E574C" w:rsidRDefault="002E574C" w:rsidP="002E574C">
      <w:pPr>
        <w:pStyle w:val="Heading3"/>
      </w:pPr>
      <w:r>
        <w:rPr>
          <w:rStyle w:val="Strong"/>
          <w:b/>
          <w:bCs/>
        </w:rPr>
        <w:t>Conclusion</w:t>
      </w:r>
    </w:p>
    <w:p w:rsidR="002E574C" w:rsidRDefault="002E574C" w:rsidP="002E574C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Docker</w:t>
      </w:r>
      <w:proofErr w:type="spellEnd"/>
      <w:r>
        <w:rPr>
          <w:rStyle w:val="Strong"/>
        </w:rPr>
        <w:t xml:space="preserve"> and Containerization Expert (DCE)</w:t>
      </w:r>
      <w:r>
        <w:t xml:space="preserve"> course provides students with essential skills and knowledge to design, develop, and implement applications using </w:t>
      </w:r>
      <w:proofErr w:type="spellStart"/>
      <w:r>
        <w:t>Docker</w:t>
      </w:r>
      <w:proofErr w:type="spellEnd"/>
      <w:r>
        <w:t xml:space="preserve"> and containerization technologies. Through practical modules, STAR examples, and comprehensive projects, students are prepared to navigate the complexities of </w:t>
      </w:r>
      <w:proofErr w:type="spellStart"/>
      <w:r>
        <w:t>Docker</w:t>
      </w:r>
      <w:proofErr w:type="spellEnd"/>
      <w:r>
        <w:t xml:space="preserve"> environments, contributing to increased productivity and operational efficiency in application development.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E6" w:rsidRDefault="00C637E6" w:rsidP="00553FEB">
      <w:pPr>
        <w:spacing w:after="0" w:line="240" w:lineRule="auto"/>
      </w:pPr>
      <w:r>
        <w:separator/>
      </w:r>
    </w:p>
  </w:endnote>
  <w:endnote w:type="continuationSeparator" w:id="0">
    <w:p w:rsidR="00C637E6" w:rsidRDefault="00C637E6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E6" w:rsidRDefault="00C637E6" w:rsidP="00553FEB">
      <w:pPr>
        <w:spacing w:after="0" w:line="240" w:lineRule="auto"/>
      </w:pPr>
      <w:r>
        <w:separator/>
      </w:r>
    </w:p>
  </w:footnote>
  <w:footnote w:type="continuationSeparator" w:id="0">
    <w:p w:rsidR="00C637E6" w:rsidRDefault="00C637E6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C637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C637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C637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963CD"/>
    <w:multiLevelType w:val="multilevel"/>
    <w:tmpl w:val="D6F8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35210"/>
    <w:multiLevelType w:val="multilevel"/>
    <w:tmpl w:val="CC80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694504"/>
    <w:multiLevelType w:val="multilevel"/>
    <w:tmpl w:val="F8F2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D6376A"/>
    <w:multiLevelType w:val="multilevel"/>
    <w:tmpl w:val="1E9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5021DF"/>
    <w:multiLevelType w:val="multilevel"/>
    <w:tmpl w:val="6300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77B1F"/>
    <w:multiLevelType w:val="multilevel"/>
    <w:tmpl w:val="2DC0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322FC6"/>
    <w:multiLevelType w:val="multilevel"/>
    <w:tmpl w:val="09D6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7D50DD"/>
    <w:multiLevelType w:val="multilevel"/>
    <w:tmpl w:val="FB0C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B90B0F"/>
    <w:multiLevelType w:val="multilevel"/>
    <w:tmpl w:val="F3BC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1759E7"/>
    <w:multiLevelType w:val="multilevel"/>
    <w:tmpl w:val="57E2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C2208A"/>
    <w:multiLevelType w:val="multilevel"/>
    <w:tmpl w:val="EF38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F07DA"/>
    <w:multiLevelType w:val="multilevel"/>
    <w:tmpl w:val="BFC2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D253F8"/>
    <w:multiLevelType w:val="multilevel"/>
    <w:tmpl w:val="0B8C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2A1755"/>
    <w:multiLevelType w:val="multilevel"/>
    <w:tmpl w:val="8D1E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A90749"/>
    <w:multiLevelType w:val="multilevel"/>
    <w:tmpl w:val="5820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3708BE"/>
    <w:multiLevelType w:val="multilevel"/>
    <w:tmpl w:val="0214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4F0FF5"/>
    <w:multiLevelType w:val="multilevel"/>
    <w:tmpl w:val="A2BA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29"/>
  </w:num>
  <w:num w:numId="5">
    <w:abstractNumId w:val="0"/>
  </w:num>
  <w:num w:numId="6">
    <w:abstractNumId w:val="13"/>
  </w:num>
  <w:num w:numId="7">
    <w:abstractNumId w:val="34"/>
  </w:num>
  <w:num w:numId="8">
    <w:abstractNumId w:val="18"/>
  </w:num>
  <w:num w:numId="9">
    <w:abstractNumId w:val="25"/>
  </w:num>
  <w:num w:numId="10">
    <w:abstractNumId w:val="16"/>
  </w:num>
  <w:num w:numId="11">
    <w:abstractNumId w:val="14"/>
  </w:num>
  <w:num w:numId="12">
    <w:abstractNumId w:val="36"/>
  </w:num>
  <w:num w:numId="13">
    <w:abstractNumId w:val="27"/>
  </w:num>
  <w:num w:numId="14">
    <w:abstractNumId w:val="35"/>
  </w:num>
  <w:num w:numId="15">
    <w:abstractNumId w:val="19"/>
  </w:num>
  <w:num w:numId="16">
    <w:abstractNumId w:val="10"/>
  </w:num>
  <w:num w:numId="17">
    <w:abstractNumId w:val="15"/>
  </w:num>
  <w:num w:numId="18">
    <w:abstractNumId w:val="33"/>
  </w:num>
  <w:num w:numId="19">
    <w:abstractNumId w:val="32"/>
  </w:num>
  <w:num w:numId="20">
    <w:abstractNumId w:val="26"/>
  </w:num>
  <w:num w:numId="21">
    <w:abstractNumId w:val="1"/>
  </w:num>
  <w:num w:numId="22">
    <w:abstractNumId w:val="5"/>
  </w:num>
  <w:num w:numId="23">
    <w:abstractNumId w:val="28"/>
  </w:num>
  <w:num w:numId="24">
    <w:abstractNumId w:val="8"/>
  </w:num>
  <w:num w:numId="25">
    <w:abstractNumId w:val="9"/>
  </w:num>
  <w:num w:numId="26">
    <w:abstractNumId w:val="31"/>
  </w:num>
  <w:num w:numId="27">
    <w:abstractNumId w:val="30"/>
  </w:num>
  <w:num w:numId="28">
    <w:abstractNumId w:val="3"/>
  </w:num>
  <w:num w:numId="29">
    <w:abstractNumId w:val="23"/>
  </w:num>
  <w:num w:numId="30">
    <w:abstractNumId w:val="12"/>
  </w:num>
  <w:num w:numId="31">
    <w:abstractNumId w:val="20"/>
  </w:num>
  <w:num w:numId="32">
    <w:abstractNumId w:val="17"/>
  </w:num>
  <w:num w:numId="33">
    <w:abstractNumId w:val="21"/>
  </w:num>
  <w:num w:numId="34">
    <w:abstractNumId w:val="24"/>
  </w:num>
  <w:num w:numId="35">
    <w:abstractNumId w:val="11"/>
  </w:num>
  <w:num w:numId="36">
    <w:abstractNumId w:val="4"/>
  </w:num>
  <w:num w:numId="3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40932"/>
    <w:rsid w:val="000D3116"/>
    <w:rsid w:val="00205A9E"/>
    <w:rsid w:val="002209AE"/>
    <w:rsid w:val="002250CA"/>
    <w:rsid w:val="00231EFF"/>
    <w:rsid w:val="002E574C"/>
    <w:rsid w:val="0040795A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50EEE"/>
    <w:rsid w:val="00BC583E"/>
    <w:rsid w:val="00BF6C3E"/>
    <w:rsid w:val="00BF77A3"/>
    <w:rsid w:val="00C637E6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10</cp:revision>
  <dcterms:created xsi:type="dcterms:W3CDTF">2024-10-17T05:47:00Z</dcterms:created>
  <dcterms:modified xsi:type="dcterms:W3CDTF">2024-11-03T22:46:00Z</dcterms:modified>
</cp:coreProperties>
</file>